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5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5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吴子桓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5"/>
                <w:rFonts w:hint="eastAsia" w:eastAsia="宋体"/>
                <w:lang w:eastAsia="zh-CN"/>
              </w:rPr>
            </w:pPr>
            <w:r>
              <w:rPr>
                <w:rStyle w:val="5"/>
                <w:rFonts w:hint="eastAsia" w:eastAsia="宋体"/>
                <w:lang w:eastAsia="zh-CN"/>
              </w:rPr>
              <w:drawing>
                <wp:inline distT="0" distB="0" distL="114300" distR="114300">
                  <wp:extent cx="1701800" cy="2269490"/>
                  <wp:effectExtent l="0" t="0" r="12700" b="16510"/>
                  <wp:docPr id="1" name="图片 1" descr="高一7班  勤学之星 吴子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一7班  勤学之星 吴子桓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800" cy="2269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5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5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5"/>
                <w:rFonts w:hint="default" w:eastAsia="黑体"/>
                <w:lang w:val="en-US" w:eastAsia="zh-CN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高一（7）班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5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5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5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做一棵坚毅生长的树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5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5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5"/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835F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作为高一7班的一员，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吴子桓同学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对此次获评华附之星感到荣幸与自豪。</w:t>
            </w:r>
          </w:p>
          <w:p w14:paraId="72F01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在学习方面，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上课认真听讲，专心致志的聆听与理解老师讲授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的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知识点，及时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、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积极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地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记录关键的知识点与典型例题，对老师讲授的易错和高频考点格外注意。课后，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会及时复习，尤其是再次地翻阅课本，对于一些重要的公式和定理，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会自己再推导，证明一遍，确保自己能牢固掌握。在作业上，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利用课间的空闲时间和自习课，晚自习前的时间提前完成，这样做使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既能锻炼自己的快速解题能力，又能为晚自习匀出更多时间复习巩固和增加题目练习。面对作业中的错题等暂时未解决的问题，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在作业批改，下发完成后及时订正，重新梳理自己的思路，寻找疏漏点，如果遇到不懂的问题，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先自己思考，如果真遇到自己难以解决的疑难问题，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会寻求老师的帮助或阅览答案，解答完成后，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会进一步复盘，以加强和巩固。在周末，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将大部分的时间用于学习和浏览有价值或前瞻性的课外知识，拓宽</w:t>
            </w:r>
            <w:bookmarkStart w:id="0" w:name="_GoBack"/>
            <w:bookmarkEnd w:id="0"/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知识面。</w:t>
            </w:r>
          </w:p>
          <w:p w14:paraId="07C53F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在思想上，身为一名光荣的共青团员，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积极学习党团的各项思想与理论，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积极向党中央看齐，坚定的团结在以习近平同志为核心的的党中央周围，深刻领悟两个确立的决定性意义，做到两个维护，增强四个自信，筑牢四个意识，深入学习贯彻落实党的二十大和历次全会精神，做一名合格的团员。</w:t>
            </w:r>
          </w:p>
          <w:p w14:paraId="5B949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生活上，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在宿舍团结同学，认真完成每次的内务工作，积极参与大扫除，小扫除，目前以获得一次宿舍之星称号。</w:t>
            </w:r>
          </w:p>
          <w:p w14:paraId="0ED16C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560" w:firstLineChars="200"/>
              <w:jc w:val="left"/>
              <w:textAlignment w:val="baseline"/>
              <w:rPr>
                <w:rStyle w:val="5"/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未来的学习生活中，</w:t>
            </w:r>
            <w:r>
              <w:rPr>
                <w:rStyle w:val="5"/>
                <w:rFonts w:hint="eastAsia" w:ascii="宋体" w:hAnsi="宋体" w:cs="宋体"/>
                <w:sz w:val="28"/>
                <w:szCs w:val="28"/>
                <w:lang w:val="en-US" w:eastAsia="zh-CN"/>
              </w:rPr>
              <w:t>他</w:t>
            </w:r>
            <w:r>
              <w:rPr>
                <w:rStyle w:val="5"/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将一如既往的严格要求自己，听从师长教导，一获得更大进步。</w:t>
            </w:r>
          </w:p>
        </w:tc>
      </w:tr>
    </w:tbl>
    <w:p w14:paraId="14714B6D">
      <w:pPr>
        <w:rPr>
          <w:rStyle w:val="5"/>
        </w:rPr>
      </w:pPr>
    </w:p>
    <w:tbl>
      <w:tblPr>
        <w:tblStyle w:val="3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rPr>
                <w:rStyle w:val="5"/>
                <w:rFonts w:hint="eastAsia"/>
              </w:rPr>
            </w:pPr>
          </w:p>
          <w:p w14:paraId="7D4F56AF">
            <w:pPr>
              <w:rPr>
                <w:rStyle w:val="5"/>
              </w:rPr>
            </w:pPr>
            <w:r>
              <w:rPr>
                <w:rStyle w:val="5"/>
              </w:rPr>
              <w:t xml:space="preserve">   </w:t>
            </w:r>
            <w:r>
              <w:rPr>
                <w:rStyle w:val="5"/>
                <w:rFonts w:hint="eastAsia"/>
              </w:rPr>
              <w:t xml:space="preserve"> 吴子桓</w:t>
            </w:r>
            <w:r>
              <w:rPr>
                <w:rStyle w:val="5"/>
                <w:rFonts w:hint="eastAsia"/>
                <w:lang w:val="en-US" w:eastAsia="zh-CN"/>
              </w:rPr>
              <w:t>同学在学业上勤恳踏实，合理利用每一分钟时间提升自我，课堂上认真听讲、做好笔记，还能发挥模范带头作用，积极解答同学的学业疑问，带领班级形成良好的向学风气。特推荐他成为勤学之星。</w:t>
            </w:r>
          </w:p>
          <w:p w14:paraId="52FF1334">
            <w:pPr>
              <w:rPr>
                <w:rStyle w:val="5"/>
              </w:rPr>
            </w:pPr>
          </w:p>
          <w:p w14:paraId="5D604DDC">
            <w:pPr>
              <w:jc w:val="right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 xml:space="preserve">         班主任(签名)：</w:t>
            </w:r>
            <w:r>
              <w:rPr>
                <w:rStyle w:val="5"/>
                <w:rFonts w:hint="eastAsia"/>
                <w:lang w:val="en-US" w:eastAsia="zh-CN"/>
              </w:rPr>
              <w:t>罗韵嘉</w:t>
            </w:r>
            <w:r>
              <w:rPr>
                <w:rStyle w:val="5"/>
              </w:rPr>
              <w:t xml:space="preserve">    </w:t>
            </w:r>
            <w:r>
              <w:rPr>
                <w:rStyle w:val="5"/>
                <w:rFonts w:hint="eastAsia"/>
                <w:lang w:val="en-US" w:eastAsia="zh-CN"/>
              </w:rPr>
              <w:t>2026</w:t>
            </w:r>
            <w:r>
              <w:rPr>
                <w:rStyle w:val="5"/>
              </w:rPr>
              <w:t>年</w:t>
            </w:r>
            <w:r>
              <w:rPr>
                <w:rStyle w:val="5"/>
                <w:rFonts w:hint="eastAsia"/>
                <w:lang w:val="en-US" w:eastAsia="zh-CN"/>
              </w:rPr>
              <w:t xml:space="preserve"> 5</w:t>
            </w:r>
            <w:r>
              <w:rPr>
                <w:rStyle w:val="5"/>
              </w:rPr>
              <w:t xml:space="preserve"> 月</w:t>
            </w:r>
            <w:r>
              <w:rPr>
                <w:rStyle w:val="5"/>
                <w:rFonts w:hint="eastAsia"/>
                <w:lang w:val="en-US" w:eastAsia="zh-CN"/>
              </w:rPr>
              <w:t xml:space="preserve"> 11 </w:t>
            </w:r>
            <w:r>
              <w:rPr>
                <w:rStyle w:val="5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5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5"/>
              </w:rPr>
            </w:pPr>
            <w:r>
              <w:rPr>
                <w:rStyle w:val="5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5"/>
              </w:rPr>
            </w:pPr>
          </w:p>
          <w:p w14:paraId="12E27C81">
            <w:pPr>
              <w:rPr>
                <w:rStyle w:val="5"/>
              </w:rPr>
            </w:pPr>
          </w:p>
          <w:p w14:paraId="60C2C393">
            <w:pPr>
              <w:jc w:val="right"/>
              <w:rPr>
                <w:rStyle w:val="5"/>
              </w:rPr>
            </w:pPr>
          </w:p>
          <w:p w14:paraId="07F5AA92">
            <w:pPr>
              <w:jc w:val="right"/>
              <w:rPr>
                <w:rStyle w:val="5"/>
              </w:rPr>
            </w:pPr>
            <w:r>
              <w:rPr>
                <w:rStyle w:val="5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5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5"/>
              </w:rPr>
            </w:pPr>
            <w:r>
              <w:rPr>
                <w:rStyle w:val="5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5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5"/>
                <w:sz w:val="28"/>
                <w:szCs w:val="28"/>
              </w:rPr>
            </w:pPr>
            <w:r>
              <w:rPr>
                <w:rStyle w:val="5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5"/>
        </w:rPr>
      </w:pPr>
    </w:p>
    <w:p w14:paraId="29A00C5B">
      <w:pPr>
        <w:rPr>
          <w:rStyle w:val="5"/>
        </w:rPr>
      </w:pPr>
    </w:p>
    <w:p w14:paraId="275B1900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2"/>
      <w:pBdr>
        <w:bottom w:val="none" w:color="auto" w:sz="0" w:space="0"/>
      </w:pBdr>
      <w:rPr>
        <w:rStyle w:val="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DF792A"/>
    <w:rsid w:val="156C07E5"/>
    <w:rsid w:val="37480AFD"/>
    <w:rsid w:val="3CDF792A"/>
    <w:rsid w:val="5D075203"/>
    <w:rsid w:val="74724D16"/>
    <w:rsid w:val="76D0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832</Words>
  <Characters>836</Characters>
  <Lines>0</Lines>
  <Paragraphs>0</Paragraphs>
  <TotalTime>3</TotalTime>
  <ScaleCrop>false</ScaleCrop>
  <LinksUpToDate>false</LinksUpToDate>
  <CharactersWithSpaces>912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2026-04-10T02:00:00Z</dcterms:created>
  <dc:creator>枫叶</dc:creator>
  <cp:lastModifiedBy>zzz</cp:lastModifiedBy>
  <dcterms:modified xsi:type="dcterms:W3CDTF">2026-05-26T08:45:43Z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EC5FC08220064495AF3CA083EBD2A8A4_13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